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066721334"/>
        <w:docPartObj>
          <w:docPartGallery w:val="Cover Pages"/>
          <w:docPartUnique/>
        </w:docPartObj>
      </w:sdtPr>
      <w:sdtContent>
        <w:p w:rsidR="002C7BE1" w:rsidRDefault="002C7B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740"/>
                                  <w:gridCol w:w="1815"/>
                                </w:tblGrid>
                                <w:tr w:rsidR="002C7BE1" w:rsidRPr="002C7BE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2C7BE1" w:rsidRDefault="002C7BE1">
                                      <w:pPr>
                                        <w:jc w:val="right"/>
                                      </w:pPr>
                                      <w:r>
                                        <w:object w:dxaOrig="4020" w:dyaOrig="3030">
                                          <v:shapetype id="_x0000_t75" coordsize="21600,21600" o:spt="75" o:preferrelative="t" path="m@4@5l@4@11@9@11@9@5xe" filled="f" stroked="f">
                                            <v:stroke joinstyle="miter"/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  <v:path o:extrusionok="f" gradientshapeok="t" o:connecttype="rect"/>
                                            <o:lock v:ext="edit" aspectratio="t"/>
                                          </v:shapetype>
                                          <v:shape id="_x0000_i1035" type="#_x0000_t75" style="width:201pt;height:151.5pt">
                                            <v:imagedata r:id="rId5" o:title=""/>
                                          </v:shape>
                                          <o:OLEObject Type="Embed" ProgID="PBrush" ShapeID="_x0000_i1035" DrawAspect="Content" ObjectID="_1786263198" r:id="rId6"/>
                                        </w:object>
                                      </w:r>
                                    </w:p>
                                    <w:p w:rsidR="002C7BE1" w:rsidRDefault="002C7BE1">
                                      <w:pPr>
                                        <w:jc w:val="right"/>
                                      </w:pPr>
                                    </w:p>
                                    <w:p w:rsidR="002C7BE1" w:rsidRPr="002C7BE1" w:rsidRDefault="002C7BE1" w:rsidP="002C7BE1">
                                      <w:pPr>
                                        <w:jc w:val="right"/>
                                        <w:rPr>
                                          <w:rFonts w:eastAsiaTheme="minorEastAsia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kern w:val="0"/>
                                          <w:sz w:val="72"/>
                                          <w:szCs w:val="72"/>
                                          <w14:ligatures w14:val="none"/>
                                        </w:rPr>
                                      </w:pPr>
                                      <w:r w:rsidRPr="002C7BE1">
                                        <w:rPr>
                                          <w:rFonts w:eastAsiaTheme="minorEastAsia"/>
                                          <w:b/>
                                          <w:bCs/>
                                          <w:caps/>
                                          <w:color w:val="191919" w:themeColor="text1" w:themeTint="E6"/>
                                          <w:kern w:val="0"/>
                                          <w:sz w:val="72"/>
                                          <w:szCs w:val="72"/>
                                          <w14:ligatures w14:val="none"/>
                                        </w:rPr>
                                        <w:t>HIPAA Mitigation Plan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2C7BE1" w:rsidRDefault="002C7BE1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2C7BE1" w:rsidRDefault="002C7BE1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Abstract</w:t>
                                      </w:r>
                                    </w:p>
                                    <w:p w:rsidR="002C7BE1" w:rsidRDefault="002C7BE1">
                                      <w:pPr>
                                        <w:pStyle w:val="NoSpacing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2C7BE1">
                                        <w:rPr>
                                          <w:rFonts w:eastAsiaTheme="minorHAnsi"/>
                                          <w:color w:val="000000" w:themeColor="text1"/>
                                          <w:kern w:val="2"/>
                                          <w14:ligatures w14:val="standardContextual"/>
                                        </w:rPr>
                                        <w:t>Ensure that our software company complies with all HIPAA regulations to protect patients’ Protected Health Information (PHI).</w:t>
                                      </w:r>
                                    </w:p>
                                    <w:p w:rsidR="002C7BE1" w:rsidRDefault="002C7BE1">
                                      <w:pPr>
                                        <w:pStyle w:val="NoSpacing"/>
                                      </w:pPr>
                                    </w:p>
                                  </w:tc>
                                </w:tr>
                              </w:tbl>
                              <w:p w:rsidR="002C7BE1" w:rsidRPr="002C7BE1" w:rsidRDefault="002C7BE1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9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740"/>
                            <w:gridCol w:w="1815"/>
                          </w:tblGrid>
                          <w:tr w:rsidR="002C7BE1" w:rsidRPr="002C7BE1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2C7BE1" w:rsidRDefault="002C7BE1">
                                <w:pPr>
                                  <w:jc w:val="right"/>
                                </w:pPr>
                                <w:r>
                                  <w:object w:dxaOrig="4020" w:dyaOrig="3030">
                                    <v:shape id="_x0000_i1035" type="#_x0000_t75" style="width:201pt;height:151.5pt">
                                      <v:imagedata r:id="rId5" o:title=""/>
                                    </v:shape>
                                    <o:OLEObject Type="Embed" ProgID="PBrush" ShapeID="_x0000_i1035" DrawAspect="Content" ObjectID="_1786263198" r:id="rId7"/>
                                  </w:object>
                                </w:r>
                              </w:p>
                              <w:p w:rsidR="002C7BE1" w:rsidRDefault="002C7BE1">
                                <w:pPr>
                                  <w:jc w:val="right"/>
                                </w:pPr>
                              </w:p>
                              <w:p w:rsidR="002C7BE1" w:rsidRPr="002C7BE1" w:rsidRDefault="002C7BE1" w:rsidP="002C7BE1">
                                <w:pPr>
                                  <w:jc w:val="right"/>
                                  <w:rPr>
                                    <w:rFonts w:eastAsiaTheme="minorEastAsia"/>
                                    <w:b/>
                                    <w:bCs/>
                                    <w:caps/>
                                    <w:color w:val="191919" w:themeColor="text1" w:themeTint="E6"/>
                                    <w:kern w:val="0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 w:rsidRPr="002C7BE1">
                                  <w:rPr>
                                    <w:rFonts w:eastAsiaTheme="minorEastAsia"/>
                                    <w:b/>
                                    <w:bCs/>
                                    <w:caps/>
                                    <w:color w:val="191919" w:themeColor="text1" w:themeTint="E6"/>
                                    <w:kern w:val="0"/>
                                    <w:sz w:val="72"/>
                                    <w:szCs w:val="72"/>
                                    <w14:ligatures w14:val="none"/>
                                  </w:rPr>
                                  <w:t>HIPAA Mitigation Plan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2C7BE1" w:rsidRDefault="002C7BE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2C7BE1" w:rsidRDefault="002C7BE1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Abstract</w:t>
                                </w:r>
                              </w:p>
                              <w:p w:rsidR="002C7BE1" w:rsidRDefault="002C7BE1">
                                <w:pPr>
                                  <w:pStyle w:val="NoSpacing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 w:rsidRPr="002C7BE1">
                                  <w:rPr>
                                    <w:rFonts w:eastAsiaTheme="minorHAnsi"/>
                                    <w:color w:val="000000" w:themeColor="text1"/>
                                    <w:kern w:val="2"/>
                                    <w14:ligatures w14:val="standardContextual"/>
                                  </w:rPr>
                                  <w:t>Ensure that our software company complies with all HIPAA regulations to protect patients’ Protected Health Information (PHI).</w:t>
                                </w:r>
                              </w:p>
                              <w:p w:rsidR="002C7BE1" w:rsidRDefault="002C7BE1">
                                <w:pPr>
                                  <w:pStyle w:val="NoSpacing"/>
                                </w:pPr>
                              </w:p>
                            </w:tc>
                          </w:tr>
                        </w:tbl>
                        <w:p w:rsidR="002C7BE1" w:rsidRPr="002C7BE1" w:rsidRDefault="002C7BE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2C7BE1" w:rsidRPr="002C7BE1" w:rsidRDefault="002C7BE1" w:rsidP="002C7BE1">
      <w:pPr>
        <w:rPr>
          <w:b/>
          <w:bCs/>
        </w:rPr>
      </w:pPr>
      <w:proofErr w:type="spellStart"/>
      <w:r w:rsidRPr="002C7BE1">
        <w:rPr>
          <w:b/>
          <w:bCs/>
        </w:rPr>
        <w:lastRenderedPageBreak/>
        <w:t>Development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of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the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Mitigation</w:t>
      </w:r>
      <w:proofErr w:type="spellEnd"/>
      <w:r w:rsidRPr="002C7BE1">
        <w:rPr>
          <w:b/>
          <w:bCs/>
        </w:rPr>
        <w:t xml:space="preserve"> Plan</w:t>
      </w:r>
    </w:p>
    <w:p w:rsidR="002C7BE1" w:rsidRPr="002C7BE1" w:rsidRDefault="002C7BE1" w:rsidP="002C7BE1">
      <w:pPr>
        <w:numPr>
          <w:ilvl w:val="0"/>
          <w:numId w:val="1"/>
        </w:numPr>
      </w:pPr>
      <w:proofErr w:type="spellStart"/>
      <w:r w:rsidRPr="002C7BE1">
        <w:rPr>
          <w:b/>
          <w:bCs/>
        </w:rPr>
        <w:t>Risk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Identification</w:t>
      </w:r>
      <w:proofErr w:type="spellEnd"/>
      <w:r w:rsidRPr="002C7BE1">
        <w:t>:</w:t>
      </w:r>
    </w:p>
    <w:p w:rsidR="002C7BE1" w:rsidRPr="002C7BE1" w:rsidRDefault="002C7BE1" w:rsidP="002C7BE1">
      <w:pPr>
        <w:numPr>
          <w:ilvl w:val="1"/>
          <w:numId w:val="1"/>
        </w:numPr>
        <w:rPr>
          <w:lang w:val="en-US"/>
        </w:rPr>
      </w:pPr>
      <w:r w:rsidRPr="002C7BE1">
        <w:rPr>
          <w:b/>
          <w:bCs/>
          <w:lang w:val="en-US"/>
        </w:rPr>
        <w:t>Initial Assessment</w:t>
      </w:r>
      <w:r w:rsidRPr="002C7BE1">
        <w:rPr>
          <w:lang w:val="en-US"/>
        </w:rPr>
        <w:t>: Conduct a comprehensive assessment to identify all potential risks that could compromise PHI security.</w:t>
      </w:r>
    </w:p>
    <w:p w:rsidR="002C7BE1" w:rsidRPr="002C7BE1" w:rsidRDefault="002C7BE1" w:rsidP="002C7BE1">
      <w:pPr>
        <w:numPr>
          <w:ilvl w:val="1"/>
          <w:numId w:val="1"/>
        </w:numPr>
        <w:rPr>
          <w:lang w:val="en-US"/>
        </w:rPr>
      </w:pPr>
      <w:r w:rsidRPr="002C7BE1">
        <w:rPr>
          <w:b/>
          <w:bCs/>
          <w:lang w:val="en-US"/>
        </w:rPr>
        <w:t>Risk Classification</w:t>
      </w:r>
      <w:r w:rsidRPr="002C7BE1">
        <w:rPr>
          <w:lang w:val="en-US"/>
        </w:rPr>
        <w:t>: Classify risks based on their likelihood of occurrence and potential impact on PHI security.</w:t>
      </w:r>
    </w:p>
    <w:p w:rsidR="002C7BE1" w:rsidRPr="002C7BE1" w:rsidRDefault="002C7BE1" w:rsidP="002C7BE1">
      <w:pPr>
        <w:numPr>
          <w:ilvl w:val="0"/>
          <w:numId w:val="1"/>
        </w:numPr>
      </w:pPr>
      <w:proofErr w:type="spellStart"/>
      <w:r w:rsidRPr="002C7BE1">
        <w:rPr>
          <w:b/>
          <w:bCs/>
        </w:rPr>
        <w:t>Development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of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Mitigation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Strategies</w:t>
      </w:r>
      <w:proofErr w:type="spellEnd"/>
      <w:r w:rsidRPr="002C7BE1">
        <w:t>:</w:t>
      </w:r>
    </w:p>
    <w:p w:rsidR="002C7BE1" w:rsidRPr="002C7BE1" w:rsidRDefault="002C7BE1" w:rsidP="002C7BE1">
      <w:pPr>
        <w:numPr>
          <w:ilvl w:val="1"/>
          <w:numId w:val="1"/>
        </w:numPr>
        <w:rPr>
          <w:lang w:val="en-US"/>
        </w:rPr>
      </w:pPr>
      <w:r w:rsidRPr="002C7BE1">
        <w:rPr>
          <w:b/>
          <w:bCs/>
          <w:lang w:val="en-US"/>
        </w:rPr>
        <w:t>Probability Reduction</w:t>
      </w:r>
      <w:r w:rsidRPr="002C7BE1">
        <w:rPr>
          <w:lang w:val="en-US"/>
        </w:rPr>
        <w:t>: Implement measures to reduce the likelihood of risks occurring. This may include software updates, firewall implementation, and staff training.</w:t>
      </w:r>
    </w:p>
    <w:p w:rsidR="002C7BE1" w:rsidRPr="002C7BE1" w:rsidRDefault="002C7BE1" w:rsidP="002C7BE1">
      <w:pPr>
        <w:numPr>
          <w:ilvl w:val="1"/>
          <w:numId w:val="1"/>
        </w:numPr>
        <w:rPr>
          <w:lang w:val="en-US"/>
        </w:rPr>
      </w:pPr>
      <w:r w:rsidRPr="002C7BE1">
        <w:rPr>
          <w:b/>
          <w:bCs/>
          <w:lang w:val="en-US"/>
        </w:rPr>
        <w:t>Impact Reduction</w:t>
      </w:r>
      <w:r w:rsidRPr="002C7BE1">
        <w:rPr>
          <w:lang w:val="en-US"/>
        </w:rPr>
        <w:t>: Develop strategies to minimize the impact if a risk materializes. This may include incident response plans and data recovery procedures.</w:t>
      </w:r>
    </w:p>
    <w:p w:rsidR="002C7BE1" w:rsidRPr="002C7BE1" w:rsidRDefault="002C7BE1" w:rsidP="002C7BE1">
      <w:pPr>
        <w:numPr>
          <w:ilvl w:val="0"/>
          <w:numId w:val="1"/>
        </w:numPr>
      </w:pPr>
      <w:proofErr w:type="spellStart"/>
      <w:r w:rsidRPr="002C7BE1">
        <w:rPr>
          <w:b/>
          <w:bCs/>
        </w:rPr>
        <w:t>Implementation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of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Controls</w:t>
      </w:r>
      <w:proofErr w:type="spellEnd"/>
      <w:r w:rsidRPr="002C7BE1">
        <w:t>:</w:t>
      </w:r>
    </w:p>
    <w:p w:rsidR="002C7BE1" w:rsidRPr="002C7BE1" w:rsidRDefault="002C7BE1" w:rsidP="002C7BE1">
      <w:pPr>
        <w:numPr>
          <w:ilvl w:val="1"/>
          <w:numId w:val="1"/>
        </w:numPr>
        <w:rPr>
          <w:lang w:val="en-US"/>
        </w:rPr>
      </w:pPr>
      <w:r w:rsidRPr="002C7BE1">
        <w:rPr>
          <w:b/>
          <w:bCs/>
          <w:lang w:val="en-US"/>
        </w:rPr>
        <w:t>Administrative Controls</w:t>
      </w:r>
      <w:r w:rsidRPr="002C7BE1">
        <w:rPr>
          <w:lang w:val="en-US"/>
        </w:rPr>
        <w:t>: Establish clear policies and procedures for managing PHI, including staff training and access management.</w:t>
      </w:r>
    </w:p>
    <w:p w:rsidR="002C7BE1" w:rsidRPr="002C7BE1" w:rsidRDefault="002C7BE1" w:rsidP="002C7BE1">
      <w:pPr>
        <w:numPr>
          <w:ilvl w:val="1"/>
          <w:numId w:val="1"/>
        </w:numPr>
        <w:rPr>
          <w:lang w:val="en-US"/>
        </w:rPr>
      </w:pPr>
      <w:r w:rsidRPr="002C7BE1">
        <w:rPr>
          <w:b/>
          <w:bCs/>
          <w:lang w:val="en-US"/>
        </w:rPr>
        <w:t>Technical Controls</w:t>
      </w:r>
      <w:r w:rsidRPr="002C7BE1">
        <w:rPr>
          <w:lang w:val="en-US"/>
        </w:rPr>
        <w:t>: Implement technical measures such as data encryption, multi-factor authentication, and intrusion detection systems.</w:t>
      </w:r>
    </w:p>
    <w:p w:rsidR="002C7BE1" w:rsidRPr="002C7BE1" w:rsidRDefault="002C7BE1" w:rsidP="002C7BE1">
      <w:pPr>
        <w:numPr>
          <w:ilvl w:val="1"/>
          <w:numId w:val="1"/>
        </w:numPr>
        <w:rPr>
          <w:lang w:val="en-US"/>
        </w:rPr>
      </w:pPr>
      <w:r w:rsidRPr="002C7BE1">
        <w:rPr>
          <w:b/>
          <w:bCs/>
          <w:lang w:val="en-US"/>
        </w:rPr>
        <w:t>Physical Controls</w:t>
      </w:r>
      <w:r w:rsidRPr="002C7BE1">
        <w:rPr>
          <w:lang w:val="en-US"/>
        </w:rPr>
        <w:t>: Ensure that facilities where PHI is stored are protected against unauthorized access, fires, and other disasters.</w:t>
      </w:r>
    </w:p>
    <w:p w:rsidR="002C7BE1" w:rsidRPr="002C7BE1" w:rsidRDefault="002C7BE1" w:rsidP="002C7BE1">
      <w:pPr>
        <w:rPr>
          <w:b/>
          <w:bCs/>
        </w:rPr>
      </w:pPr>
      <w:proofErr w:type="spellStart"/>
      <w:r w:rsidRPr="002C7BE1">
        <w:rPr>
          <w:b/>
          <w:bCs/>
        </w:rPr>
        <w:t>Implementation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of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the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Mitigation</w:t>
      </w:r>
      <w:proofErr w:type="spellEnd"/>
      <w:r w:rsidRPr="002C7BE1">
        <w:rPr>
          <w:b/>
          <w:bCs/>
        </w:rPr>
        <w:t xml:space="preserve"> Plan</w:t>
      </w:r>
    </w:p>
    <w:p w:rsidR="002C7BE1" w:rsidRPr="002C7BE1" w:rsidRDefault="002C7BE1" w:rsidP="002C7BE1">
      <w:pPr>
        <w:numPr>
          <w:ilvl w:val="0"/>
          <w:numId w:val="2"/>
        </w:numPr>
      </w:pPr>
      <w:proofErr w:type="spellStart"/>
      <w:r w:rsidRPr="002C7BE1">
        <w:rPr>
          <w:b/>
          <w:bCs/>
        </w:rPr>
        <w:t>Assignment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of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Responsibilities</w:t>
      </w:r>
      <w:proofErr w:type="spellEnd"/>
      <w:r w:rsidRPr="002C7BE1">
        <w:t>: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t>Security Team</w:t>
      </w:r>
      <w:r w:rsidRPr="002C7BE1">
        <w:rPr>
          <w:lang w:val="en-US"/>
        </w:rPr>
        <w:t>: Form a dedicated information security team with clearly defined roles and responsibilities.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t>Privacy Officer</w:t>
      </w:r>
      <w:r w:rsidRPr="002C7BE1">
        <w:rPr>
          <w:lang w:val="en-US"/>
        </w:rPr>
        <w:t>: Designate a privacy officer responsible for overseeing the implementation of the mitigation plan and ensuring ongoing HIPAA compliance.</w:t>
      </w:r>
    </w:p>
    <w:p w:rsidR="002C7BE1" w:rsidRPr="002C7BE1" w:rsidRDefault="002C7BE1" w:rsidP="002C7BE1">
      <w:pPr>
        <w:numPr>
          <w:ilvl w:val="0"/>
          <w:numId w:val="2"/>
        </w:numPr>
      </w:pPr>
      <w:r w:rsidRPr="002C7BE1">
        <w:rPr>
          <w:b/>
          <w:bCs/>
        </w:rPr>
        <w:t xml:space="preserve">Training and </w:t>
      </w:r>
      <w:proofErr w:type="spellStart"/>
      <w:r w:rsidRPr="002C7BE1">
        <w:rPr>
          <w:b/>
          <w:bCs/>
        </w:rPr>
        <w:t>Awareness</w:t>
      </w:r>
      <w:proofErr w:type="spellEnd"/>
      <w:r w:rsidRPr="002C7BE1">
        <w:t>: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t>Training Programs</w:t>
      </w:r>
      <w:r w:rsidRPr="002C7BE1">
        <w:rPr>
          <w:lang w:val="en-US"/>
        </w:rPr>
        <w:t>: Provide regular training to staff on security policies and best practices for protecting PHI.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t>Incident Simulations</w:t>
      </w:r>
      <w:r w:rsidRPr="002C7BE1">
        <w:rPr>
          <w:lang w:val="en-US"/>
        </w:rPr>
        <w:t>: Conduct security incident simulations to prepare staff to respond appropriately to potential data breaches.</w:t>
      </w:r>
    </w:p>
    <w:p w:rsidR="002C7BE1" w:rsidRPr="002C7BE1" w:rsidRDefault="002C7BE1" w:rsidP="002C7BE1">
      <w:pPr>
        <w:numPr>
          <w:ilvl w:val="0"/>
          <w:numId w:val="2"/>
        </w:numPr>
      </w:pPr>
      <w:proofErr w:type="spellStart"/>
      <w:r w:rsidRPr="002C7BE1">
        <w:rPr>
          <w:b/>
          <w:bCs/>
        </w:rPr>
        <w:t>Monitoring</w:t>
      </w:r>
      <w:proofErr w:type="spellEnd"/>
      <w:r w:rsidRPr="002C7BE1">
        <w:rPr>
          <w:b/>
          <w:bCs/>
        </w:rPr>
        <w:t xml:space="preserve"> and </w:t>
      </w:r>
      <w:proofErr w:type="spellStart"/>
      <w:r w:rsidRPr="002C7BE1">
        <w:rPr>
          <w:b/>
          <w:bCs/>
        </w:rPr>
        <w:t>Auditing</w:t>
      </w:r>
      <w:proofErr w:type="spellEnd"/>
      <w:r w:rsidRPr="002C7BE1">
        <w:t>: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t>Continuous Monitoring</w:t>
      </w:r>
      <w:r w:rsidRPr="002C7BE1">
        <w:rPr>
          <w:lang w:val="en-US"/>
        </w:rPr>
        <w:t>: Implement monitoring tools to detect unauthorized access and suspicious activities in real-time.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lastRenderedPageBreak/>
        <w:t>Regular Audits</w:t>
      </w:r>
      <w:r w:rsidRPr="002C7BE1">
        <w:rPr>
          <w:lang w:val="en-US"/>
        </w:rPr>
        <w:t>: Conduct internal and external audits to assess the effectiveness of mitigation measures and ensure ongoing HIPAA compliance.</w:t>
      </w:r>
    </w:p>
    <w:p w:rsidR="002C7BE1" w:rsidRPr="002C7BE1" w:rsidRDefault="002C7BE1" w:rsidP="002C7BE1">
      <w:pPr>
        <w:numPr>
          <w:ilvl w:val="0"/>
          <w:numId w:val="2"/>
        </w:numPr>
      </w:pPr>
      <w:proofErr w:type="spellStart"/>
      <w:r w:rsidRPr="002C7BE1">
        <w:rPr>
          <w:b/>
          <w:bCs/>
        </w:rPr>
        <w:t>Review</w:t>
      </w:r>
      <w:proofErr w:type="spellEnd"/>
      <w:r w:rsidRPr="002C7BE1">
        <w:rPr>
          <w:b/>
          <w:bCs/>
        </w:rPr>
        <w:t xml:space="preserve"> and </w:t>
      </w:r>
      <w:proofErr w:type="spellStart"/>
      <w:r w:rsidRPr="002C7BE1">
        <w:rPr>
          <w:b/>
          <w:bCs/>
        </w:rPr>
        <w:t>Update</w:t>
      </w:r>
      <w:proofErr w:type="spellEnd"/>
      <w:r w:rsidRPr="002C7BE1">
        <w:t>: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t>Periodic Reviews</w:t>
      </w:r>
      <w:r w:rsidRPr="002C7BE1">
        <w:rPr>
          <w:lang w:val="en-US"/>
        </w:rPr>
        <w:t>: Schedule periodic reviews of the mitigation plan to adapt to changes in HIPAA regulations and technology.</w:t>
      </w:r>
    </w:p>
    <w:p w:rsidR="002C7BE1" w:rsidRPr="002C7BE1" w:rsidRDefault="002C7BE1" w:rsidP="002C7BE1">
      <w:pPr>
        <w:numPr>
          <w:ilvl w:val="1"/>
          <w:numId w:val="2"/>
        </w:numPr>
        <w:rPr>
          <w:lang w:val="en-US"/>
        </w:rPr>
      </w:pPr>
      <w:r w:rsidRPr="002C7BE1">
        <w:rPr>
          <w:b/>
          <w:bCs/>
          <w:lang w:val="en-US"/>
        </w:rPr>
        <w:t>Policy Updates</w:t>
      </w:r>
      <w:r w:rsidRPr="002C7BE1">
        <w:rPr>
          <w:lang w:val="en-US"/>
        </w:rPr>
        <w:t>: Update policies and procedures as needed to address new risks and vulnerabilities.</w:t>
      </w:r>
    </w:p>
    <w:p w:rsidR="002C7BE1" w:rsidRPr="002C7BE1" w:rsidRDefault="002C7BE1" w:rsidP="002C7BE1">
      <w:pPr>
        <w:rPr>
          <w:b/>
          <w:bCs/>
        </w:rPr>
      </w:pPr>
      <w:proofErr w:type="spellStart"/>
      <w:r w:rsidRPr="002C7BE1">
        <w:rPr>
          <w:b/>
          <w:bCs/>
        </w:rPr>
        <w:t>Benefits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of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the</w:t>
      </w:r>
      <w:proofErr w:type="spellEnd"/>
      <w:r w:rsidRPr="002C7BE1">
        <w:rPr>
          <w:b/>
          <w:bCs/>
        </w:rPr>
        <w:t xml:space="preserve"> </w:t>
      </w:r>
      <w:proofErr w:type="spellStart"/>
      <w:r w:rsidRPr="002C7BE1">
        <w:rPr>
          <w:b/>
          <w:bCs/>
        </w:rPr>
        <w:t>Mitigation</w:t>
      </w:r>
      <w:proofErr w:type="spellEnd"/>
      <w:r w:rsidRPr="002C7BE1">
        <w:rPr>
          <w:b/>
          <w:bCs/>
        </w:rPr>
        <w:t xml:space="preserve"> Plan</w:t>
      </w:r>
    </w:p>
    <w:p w:rsidR="002C7BE1" w:rsidRPr="002C7BE1" w:rsidRDefault="002C7BE1" w:rsidP="002C7BE1">
      <w:pPr>
        <w:numPr>
          <w:ilvl w:val="0"/>
          <w:numId w:val="3"/>
        </w:numPr>
        <w:rPr>
          <w:lang w:val="en-US"/>
        </w:rPr>
      </w:pPr>
      <w:r w:rsidRPr="002C7BE1">
        <w:rPr>
          <w:b/>
          <w:bCs/>
          <w:lang w:val="en-US"/>
        </w:rPr>
        <w:t>Risk Reduction</w:t>
      </w:r>
      <w:r w:rsidRPr="002C7BE1">
        <w:rPr>
          <w:lang w:val="en-US"/>
        </w:rPr>
        <w:t>: Minimizes the likelihood and impact of risks that could compromise PHI security.</w:t>
      </w:r>
    </w:p>
    <w:p w:rsidR="002C7BE1" w:rsidRPr="002C7BE1" w:rsidRDefault="002C7BE1" w:rsidP="002C7BE1">
      <w:pPr>
        <w:numPr>
          <w:ilvl w:val="0"/>
          <w:numId w:val="3"/>
        </w:numPr>
        <w:rPr>
          <w:lang w:val="en-US"/>
        </w:rPr>
      </w:pPr>
      <w:r w:rsidRPr="002C7BE1">
        <w:rPr>
          <w:b/>
          <w:bCs/>
          <w:lang w:val="en-US"/>
        </w:rPr>
        <w:t>HIPAA Compliance</w:t>
      </w:r>
      <w:r w:rsidRPr="002C7BE1">
        <w:rPr>
          <w:lang w:val="en-US"/>
        </w:rPr>
        <w:t>: Ensures the company complies with all HIPAA regulations, avoiding legal penalties and protecting the company’s reputation.</w:t>
      </w:r>
    </w:p>
    <w:p w:rsidR="002C7BE1" w:rsidRPr="002C7BE1" w:rsidRDefault="002C7BE1" w:rsidP="002C7BE1">
      <w:pPr>
        <w:numPr>
          <w:ilvl w:val="0"/>
          <w:numId w:val="3"/>
        </w:numPr>
        <w:rPr>
          <w:lang w:val="en-US"/>
        </w:rPr>
      </w:pPr>
      <w:r w:rsidRPr="002C7BE1">
        <w:rPr>
          <w:b/>
          <w:bCs/>
          <w:lang w:val="en-US"/>
        </w:rPr>
        <w:t>PHI Protection</w:t>
      </w:r>
      <w:r w:rsidRPr="002C7BE1">
        <w:rPr>
          <w:lang w:val="en-US"/>
        </w:rPr>
        <w:t>: Guarantees the confidentiality, integrity, and availability of PHI, protecting sensitive patient information.</w:t>
      </w:r>
    </w:p>
    <w:p w:rsidR="001B63BC" w:rsidRPr="002C7BE1" w:rsidRDefault="001B63BC">
      <w:pPr>
        <w:rPr>
          <w:lang w:val="en-US"/>
        </w:rPr>
      </w:pPr>
    </w:p>
    <w:sectPr w:rsidR="001B63BC" w:rsidRPr="002C7BE1" w:rsidSect="002C7BE1">
      <w:pgSz w:w="12240" w:h="15840"/>
      <w:pgMar w:top="1417" w:right="1701" w:bottom="1417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D3C67"/>
    <w:multiLevelType w:val="multilevel"/>
    <w:tmpl w:val="E296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00946"/>
    <w:multiLevelType w:val="multilevel"/>
    <w:tmpl w:val="F43A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C0502"/>
    <w:multiLevelType w:val="multilevel"/>
    <w:tmpl w:val="8C9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659037">
    <w:abstractNumId w:val="0"/>
  </w:num>
  <w:num w:numId="2" w16cid:durableId="118039639">
    <w:abstractNumId w:val="1"/>
  </w:num>
  <w:num w:numId="3" w16cid:durableId="176588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E1"/>
    <w:rsid w:val="001B63BC"/>
    <w:rsid w:val="002C7BE1"/>
    <w:rsid w:val="00480841"/>
    <w:rsid w:val="009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44EB"/>
  <w15:chartTrackingRefBased/>
  <w15:docId w15:val="{B3EDAE4E-C9E1-43C0-BCE2-F977A129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7BE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C7BE1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Yula</dc:creator>
  <cp:keywords/>
  <dc:description/>
  <cp:lastModifiedBy>Yula</cp:lastModifiedBy>
  <cp:revision>1</cp:revision>
  <dcterms:created xsi:type="dcterms:W3CDTF">2024-08-27T15:19:00Z</dcterms:created>
  <dcterms:modified xsi:type="dcterms:W3CDTF">2024-08-27T15:27:00Z</dcterms:modified>
</cp:coreProperties>
</file>